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52" w:rsidRDefault="00EE5B1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BA5082">
            <wp:simplePos x="0" y="0"/>
            <wp:positionH relativeFrom="column">
              <wp:posOffset>-647700</wp:posOffset>
            </wp:positionH>
            <wp:positionV relativeFrom="paragraph">
              <wp:posOffset>-695325</wp:posOffset>
            </wp:positionV>
            <wp:extent cx="10384155" cy="733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2" b="3618"/>
                    <a:stretch/>
                  </pic:blipFill>
                  <pic:spPr bwMode="auto">
                    <a:xfrm>
                      <a:off x="0" y="0"/>
                      <a:ext cx="10397826" cy="7343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F2D52" w:rsidSect="00EE5B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19"/>
    <w:rsid w:val="003F2D52"/>
    <w:rsid w:val="00E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32C35-5906-41FB-B30C-F396786E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Μάρκος Κουνές</dc:creator>
  <cp:keywords/>
  <dc:description/>
  <cp:lastModifiedBy>Μάρκος Κουνές</cp:lastModifiedBy>
  <cp:revision>1</cp:revision>
  <dcterms:created xsi:type="dcterms:W3CDTF">2020-05-04T11:48:00Z</dcterms:created>
  <dcterms:modified xsi:type="dcterms:W3CDTF">2020-05-04T11:49:00Z</dcterms:modified>
</cp:coreProperties>
</file>